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pPr w:leftFromText="180" w:rightFromText="180" w:vertAnchor="page" w:horzAnchor="margin" w:tblpY="510"/>
        <w:tblW w:w="15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4"/>
        <w:gridCol w:w="5245"/>
        <w:gridCol w:w="5245"/>
      </w:tblGrid>
      <w:tr w:rsidR="00767F9F" w:rsidTr="00767F9F">
        <w:trPr>
          <w:trHeight w:val="562"/>
        </w:trPr>
        <w:tc>
          <w:tcPr>
            <w:tcW w:w="15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F9F" w:rsidRDefault="00767F9F" w:rsidP="00767F9F">
            <w:pPr>
              <w:tabs>
                <w:tab w:val="center" w:pos="4513"/>
                <w:tab w:val="right" w:pos="9026"/>
              </w:tabs>
              <w:spacing w:before="430"/>
              <w:ind w:left="-142" w:right="-195"/>
              <w:jc w:val="center"/>
            </w:pPr>
            <w:r>
              <w:rPr>
                <w:rFonts w:ascii="Euphemia" w:eastAsia="Euphemia" w:hAnsi="Euphemia" w:cs="Euphemia"/>
                <w:sz w:val="28"/>
                <w:szCs w:val="28"/>
              </w:rPr>
              <w:t>Safe and Supportive Learning Environments at Isabella Plains Early Childhood School</w:t>
            </w:r>
          </w:p>
          <w:p w:rsidR="00767F9F" w:rsidRPr="00767F9F" w:rsidRDefault="00767F9F" w:rsidP="00767F9F">
            <w:pPr>
              <w:jc w:val="center"/>
              <w:rPr>
                <w:b/>
                <w:i/>
                <w:sz w:val="2"/>
                <w:szCs w:val="20"/>
              </w:rPr>
            </w:pPr>
          </w:p>
        </w:tc>
      </w:tr>
      <w:tr w:rsidR="004319F0" w:rsidTr="00767F9F">
        <w:trPr>
          <w:trHeight w:val="240"/>
        </w:trPr>
        <w:tc>
          <w:tcPr>
            <w:tcW w:w="15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FEC"/>
          </w:tcPr>
          <w:p w:rsidR="004319F0" w:rsidRDefault="003D37A5" w:rsidP="00767F9F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We believe that:</w:t>
            </w:r>
          </w:p>
        </w:tc>
      </w:tr>
      <w:tr w:rsidR="004319F0" w:rsidTr="00767F9F">
        <w:trPr>
          <w:trHeight w:val="70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</w:tcPr>
          <w:p w:rsidR="004319F0" w:rsidRDefault="003D37A5" w:rsidP="00767F9F">
            <w:pPr>
              <w:jc w:val="center"/>
            </w:pPr>
            <w:r>
              <w:rPr>
                <w:i/>
                <w:sz w:val="20"/>
                <w:szCs w:val="20"/>
              </w:rPr>
              <w:t>All children are unique</w:t>
            </w:r>
          </w:p>
          <w:p w:rsidR="004319F0" w:rsidRDefault="003D37A5" w:rsidP="00767F9F">
            <w:pPr>
              <w:jc w:val="center"/>
            </w:pPr>
            <w:r>
              <w:rPr>
                <w:i/>
                <w:sz w:val="20"/>
                <w:szCs w:val="20"/>
              </w:rPr>
              <w:t>Children are capable and competent</w:t>
            </w:r>
          </w:p>
          <w:p w:rsidR="004319F0" w:rsidRDefault="003D37A5" w:rsidP="00767F9F">
            <w:pPr>
              <w:jc w:val="center"/>
            </w:pPr>
            <w:r>
              <w:rPr>
                <w:i/>
                <w:sz w:val="20"/>
                <w:szCs w:val="20"/>
              </w:rPr>
              <w:t>Children are at the centre of all we do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</w:tcPr>
          <w:p w:rsidR="004319F0" w:rsidRDefault="003D37A5" w:rsidP="00767F9F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Children learn through doing</w:t>
            </w:r>
          </w:p>
          <w:p w:rsidR="004319F0" w:rsidRDefault="003D37A5" w:rsidP="00767F9F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Productive partnerships between home and school are essential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</w:tcPr>
          <w:p w:rsidR="004319F0" w:rsidRDefault="003D37A5" w:rsidP="00767F9F">
            <w:pPr>
              <w:jc w:val="center"/>
            </w:pPr>
            <w:r>
              <w:rPr>
                <w:i/>
                <w:sz w:val="20"/>
                <w:szCs w:val="20"/>
              </w:rPr>
              <w:t>Educators employ evidence based practice</w:t>
            </w:r>
          </w:p>
          <w:p w:rsidR="004319F0" w:rsidRDefault="003D37A5" w:rsidP="00767F9F">
            <w:pPr>
              <w:jc w:val="center"/>
            </w:pPr>
            <w:r>
              <w:rPr>
                <w:i/>
                <w:sz w:val="20"/>
                <w:szCs w:val="20"/>
              </w:rPr>
              <w:t>Educators work as collaborative teams</w:t>
            </w:r>
          </w:p>
        </w:tc>
      </w:tr>
      <w:tr w:rsidR="004319F0" w:rsidTr="00767F9F">
        <w:trPr>
          <w:trHeight w:val="7194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EBF1DD"/>
          </w:tcPr>
          <w:p w:rsidR="004319F0" w:rsidRDefault="003D37A5" w:rsidP="00767F9F">
            <w:pPr>
              <w:jc w:val="center"/>
            </w:pPr>
            <w:r>
              <w:rPr>
                <w:b/>
                <w:color w:val="7030A0"/>
                <w:sz w:val="20"/>
                <w:szCs w:val="20"/>
              </w:rPr>
              <w:t>What does this mean for children?</w:t>
            </w:r>
          </w:p>
          <w:p w:rsidR="004319F0" w:rsidRDefault="003D37A5" w:rsidP="00767F9F">
            <w:pPr>
              <w:numPr>
                <w:ilvl w:val="0"/>
                <w:numId w:val="5"/>
              </w:numPr>
              <w:ind w:left="399" w:right="-63" w:hanging="19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have the vocabulary to name their feelings</w:t>
            </w:r>
          </w:p>
          <w:p w:rsidR="004319F0" w:rsidRDefault="003D37A5" w:rsidP="00767F9F">
            <w:pPr>
              <w:numPr>
                <w:ilvl w:val="0"/>
                <w:numId w:val="5"/>
              </w:numPr>
              <w:ind w:left="399" w:right="-63" w:hanging="19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experience a sense of place and belonging  </w:t>
            </w:r>
          </w:p>
          <w:p w:rsidR="004319F0" w:rsidRDefault="003D37A5" w:rsidP="00767F9F">
            <w:pPr>
              <w:numPr>
                <w:ilvl w:val="0"/>
                <w:numId w:val="5"/>
              </w:numPr>
              <w:ind w:left="399" w:right="-63" w:hanging="19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have strategies to regulate their feelings and emotions  </w:t>
            </w:r>
          </w:p>
          <w:p w:rsidR="004319F0" w:rsidRDefault="003D37A5" w:rsidP="00767F9F">
            <w:pPr>
              <w:numPr>
                <w:ilvl w:val="0"/>
                <w:numId w:val="5"/>
              </w:numPr>
              <w:ind w:left="399" w:right="-63" w:hanging="19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Children’s work is relevant and purposeful and reflective of current learning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displays</w:t>
            </w:r>
            <w:proofErr w:type="gramEnd"/>
            <w:r>
              <w:rPr>
                <w:sz w:val="20"/>
                <w:szCs w:val="20"/>
              </w:rPr>
              <w:t xml:space="preserve"> are rotated throughout the year. </w:t>
            </w:r>
          </w:p>
          <w:p w:rsidR="004319F0" w:rsidRDefault="00E90D46" w:rsidP="00767F9F">
            <w:pPr>
              <w:numPr>
                <w:ilvl w:val="0"/>
                <w:numId w:val="5"/>
              </w:numPr>
              <w:ind w:left="399" w:right="-63" w:hanging="191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0808EC4" wp14:editId="7EF1B5A3">
                  <wp:simplePos x="0" y="0"/>
                  <wp:positionH relativeFrom="column">
                    <wp:posOffset>946785</wp:posOffset>
                  </wp:positionH>
                  <wp:positionV relativeFrom="paragraph">
                    <wp:posOffset>541020</wp:posOffset>
                  </wp:positionV>
                  <wp:extent cx="1292225" cy="1144270"/>
                  <wp:effectExtent l="0" t="0" r="317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te and Savannah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225" cy="114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37A5">
              <w:rPr>
                <w:sz w:val="20"/>
                <w:szCs w:val="20"/>
              </w:rPr>
              <w:t>Children have choice and the opportunity  to follow their own interests during indoor and outdoor learning</w:t>
            </w:r>
          </w:p>
          <w:p w:rsidR="004319F0" w:rsidRDefault="003D37A5" w:rsidP="00767F9F">
            <w:pPr>
              <w:numPr>
                <w:ilvl w:val="0"/>
                <w:numId w:val="5"/>
              </w:numPr>
              <w:ind w:left="399" w:right="-63" w:hanging="19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have a voice and co-construct their learning</w:t>
            </w:r>
          </w:p>
          <w:p w:rsidR="004319F0" w:rsidRDefault="003D37A5" w:rsidP="00767F9F">
            <w:pPr>
              <w:numPr>
                <w:ilvl w:val="0"/>
                <w:numId w:val="5"/>
              </w:numPr>
              <w:ind w:left="399" w:right="-63" w:hanging="19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engage in learning that is developmentally appropriate</w:t>
            </w:r>
          </w:p>
          <w:p w:rsidR="004319F0" w:rsidRDefault="003D37A5" w:rsidP="00767F9F">
            <w:pPr>
              <w:numPr>
                <w:ilvl w:val="0"/>
                <w:numId w:val="5"/>
              </w:numPr>
              <w:ind w:left="399" w:right="-63" w:hanging="19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and educators collaboratively develop class agreements that help support safe and healthy learning environments </w:t>
            </w:r>
          </w:p>
          <w:p w:rsidR="004319F0" w:rsidRDefault="003D37A5" w:rsidP="00767F9F">
            <w:pPr>
              <w:numPr>
                <w:ilvl w:val="0"/>
                <w:numId w:val="5"/>
              </w:numPr>
              <w:ind w:left="399" w:right="-63" w:hanging="19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children can access quiet spaces when required</w:t>
            </w:r>
          </w:p>
          <w:p w:rsidR="004319F0" w:rsidRDefault="003D37A5" w:rsidP="00767F9F">
            <w:pPr>
              <w:numPr>
                <w:ilvl w:val="0"/>
                <w:numId w:val="5"/>
              </w:numPr>
              <w:ind w:left="399" w:right="-63" w:hanging="19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have an understanding of their place in the world and the place of the people around them</w:t>
            </w:r>
          </w:p>
          <w:p w:rsidR="004319F0" w:rsidRPr="00E90D46" w:rsidRDefault="003D37A5" w:rsidP="00767F9F">
            <w:pPr>
              <w:numPr>
                <w:ilvl w:val="0"/>
                <w:numId w:val="5"/>
              </w:numPr>
              <w:ind w:left="399" w:right="-63" w:hanging="19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have </w:t>
            </w:r>
            <w:r w:rsidR="0025356A">
              <w:rPr>
                <w:sz w:val="20"/>
                <w:szCs w:val="20"/>
              </w:rPr>
              <w:t>relationships with multiple trus</w:t>
            </w:r>
            <w:r>
              <w:rPr>
                <w:sz w:val="20"/>
                <w:szCs w:val="20"/>
              </w:rPr>
              <w:t>ted</w:t>
            </w:r>
            <w:r w:rsidR="00E90D46">
              <w:rPr>
                <w:sz w:val="20"/>
                <w:szCs w:val="20"/>
              </w:rPr>
              <w:t xml:space="preserve"> adults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EBF1DD"/>
          </w:tcPr>
          <w:p w:rsidR="004319F0" w:rsidRDefault="003D37A5" w:rsidP="00767F9F">
            <w:pPr>
              <w:jc w:val="center"/>
            </w:pPr>
            <w:r>
              <w:rPr>
                <w:b/>
                <w:color w:val="8064A2"/>
                <w:sz w:val="20"/>
                <w:szCs w:val="20"/>
              </w:rPr>
              <w:t>What does this mean for educators?</w:t>
            </w:r>
          </w:p>
          <w:p w:rsidR="004319F0" w:rsidRDefault="003D37A5" w:rsidP="00767F9F">
            <w:pPr>
              <w:numPr>
                <w:ilvl w:val="0"/>
                <w:numId w:val="6"/>
              </w:numPr>
              <w:ind w:left="541" w:hanging="2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are responsive to children’s needs</w:t>
            </w:r>
          </w:p>
          <w:p w:rsidR="004319F0" w:rsidRDefault="003D37A5" w:rsidP="00767F9F">
            <w:pPr>
              <w:numPr>
                <w:ilvl w:val="0"/>
                <w:numId w:val="6"/>
              </w:numPr>
              <w:ind w:left="541" w:hanging="2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educators use an evidence based approach to design learning environments</w:t>
            </w:r>
          </w:p>
          <w:p w:rsidR="004319F0" w:rsidRDefault="003D37A5" w:rsidP="00767F9F">
            <w:pPr>
              <w:numPr>
                <w:ilvl w:val="0"/>
                <w:numId w:val="6"/>
              </w:numPr>
              <w:ind w:left="541" w:hanging="2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engage in restorative practices with children</w:t>
            </w:r>
          </w:p>
          <w:p w:rsidR="004319F0" w:rsidRDefault="003D37A5" w:rsidP="00767F9F">
            <w:pPr>
              <w:numPr>
                <w:ilvl w:val="0"/>
                <w:numId w:val="6"/>
              </w:numPr>
              <w:ind w:left="541" w:hanging="2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educators invest time in building respectful relationships</w:t>
            </w:r>
          </w:p>
          <w:p w:rsidR="004319F0" w:rsidRDefault="003D37A5" w:rsidP="00767F9F">
            <w:pPr>
              <w:numPr>
                <w:ilvl w:val="0"/>
                <w:numId w:val="6"/>
              </w:numPr>
              <w:ind w:left="541" w:hanging="2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intensive, individualised support for children that require additional support in an appropriate and timely manner</w:t>
            </w:r>
          </w:p>
          <w:p w:rsidR="004319F0" w:rsidRDefault="003D37A5" w:rsidP="00767F9F">
            <w:pPr>
              <w:numPr>
                <w:ilvl w:val="0"/>
                <w:numId w:val="6"/>
              </w:numPr>
              <w:ind w:left="541" w:hanging="2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select resources that promote inclusion and diversity and ensure all children can access those resources </w:t>
            </w:r>
          </w:p>
          <w:p w:rsidR="004319F0" w:rsidRDefault="003D37A5" w:rsidP="00767F9F">
            <w:pPr>
              <w:numPr>
                <w:ilvl w:val="0"/>
                <w:numId w:val="6"/>
              </w:numPr>
              <w:ind w:left="541" w:hanging="2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educators take the initiative to develop relationships with families and value that partnership</w:t>
            </w:r>
          </w:p>
          <w:p w:rsidR="004319F0" w:rsidRDefault="003D37A5" w:rsidP="00767F9F">
            <w:pPr>
              <w:numPr>
                <w:ilvl w:val="0"/>
                <w:numId w:val="6"/>
              </w:numPr>
              <w:ind w:left="541" w:hanging="2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intentionally develop children’s social and emotional skills </w:t>
            </w:r>
          </w:p>
          <w:p w:rsidR="004319F0" w:rsidRDefault="003D37A5" w:rsidP="00767F9F">
            <w:pPr>
              <w:numPr>
                <w:ilvl w:val="0"/>
                <w:numId w:val="6"/>
              </w:numPr>
              <w:ind w:left="541" w:hanging="2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collaboratively develop and explicitly teach class agreements </w:t>
            </w:r>
          </w:p>
          <w:p w:rsidR="004319F0" w:rsidRDefault="003D37A5" w:rsidP="00767F9F">
            <w:pPr>
              <w:numPr>
                <w:ilvl w:val="0"/>
                <w:numId w:val="6"/>
              </w:numPr>
              <w:ind w:left="541" w:hanging="2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are trained in </w:t>
            </w:r>
            <w:proofErr w:type="spellStart"/>
            <w:r>
              <w:rPr>
                <w:sz w:val="20"/>
                <w:szCs w:val="20"/>
              </w:rPr>
              <w:t>Kidsmatter</w:t>
            </w:r>
            <w:proofErr w:type="spellEnd"/>
          </w:p>
          <w:p w:rsidR="004319F0" w:rsidRDefault="003D37A5" w:rsidP="00767F9F">
            <w:pPr>
              <w:numPr>
                <w:ilvl w:val="0"/>
                <w:numId w:val="6"/>
              </w:numPr>
              <w:ind w:left="541" w:hanging="2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keep data and evidence on children’s social, emotional and physical development</w:t>
            </w:r>
          </w:p>
          <w:p w:rsidR="004319F0" w:rsidRPr="00E90D46" w:rsidRDefault="003D37A5" w:rsidP="00767F9F">
            <w:pPr>
              <w:numPr>
                <w:ilvl w:val="0"/>
                <w:numId w:val="6"/>
              </w:numPr>
              <w:ind w:left="541" w:hanging="2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follow directorate policy and procedure in relation to responding to children’s wellbeing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EBF1DD"/>
          </w:tcPr>
          <w:p w:rsidR="004319F0" w:rsidRDefault="003D37A5" w:rsidP="00767F9F">
            <w:pPr>
              <w:jc w:val="center"/>
            </w:pPr>
            <w:r>
              <w:rPr>
                <w:b/>
                <w:color w:val="8064A2"/>
                <w:sz w:val="20"/>
                <w:szCs w:val="20"/>
              </w:rPr>
              <w:t>What does this mean for families?</w:t>
            </w:r>
          </w:p>
          <w:p w:rsidR="004319F0" w:rsidRDefault="003D37A5" w:rsidP="00767F9F">
            <w:pPr>
              <w:numPr>
                <w:ilvl w:val="0"/>
                <w:numId w:val="7"/>
              </w:numPr>
              <w:spacing w:line="276" w:lineRule="auto"/>
              <w:ind w:left="399" w:hanging="2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families are treated with respect and dignity.</w:t>
            </w:r>
          </w:p>
          <w:p w:rsidR="004319F0" w:rsidRDefault="003D37A5" w:rsidP="00767F9F">
            <w:pPr>
              <w:numPr>
                <w:ilvl w:val="0"/>
                <w:numId w:val="7"/>
              </w:numPr>
              <w:spacing w:line="276" w:lineRule="auto"/>
              <w:ind w:left="399" w:hanging="2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Families are part of an inclusive and engaged school community</w:t>
            </w:r>
          </w:p>
          <w:p w:rsidR="004319F0" w:rsidRDefault="003D37A5" w:rsidP="00767F9F">
            <w:pPr>
              <w:numPr>
                <w:ilvl w:val="0"/>
                <w:numId w:val="7"/>
              </w:numPr>
              <w:spacing w:line="276" w:lineRule="auto"/>
              <w:ind w:left="399" w:hanging="2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Families are supported to access a wide range of services </w:t>
            </w:r>
          </w:p>
          <w:p w:rsidR="004319F0" w:rsidRDefault="003D37A5" w:rsidP="00767F9F">
            <w:pPr>
              <w:numPr>
                <w:ilvl w:val="0"/>
                <w:numId w:val="7"/>
              </w:numPr>
              <w:spacing w:line="276" w:lineRule="auto"/>
              <w:ind w:left="399" w:hanging="2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Families have access to spaces, workshops and events that further develop their knowledge of children's social and emotional development</w:t>
            </w:r>
          </w:p>
          <w:p w:rsidR="004319F0" w:rsidRDefault="00E90D46" w:rsidP="00767F9F">
            <w:pPr>
              <w:numPr>
                <w:ilvl w:val="0"/>
                <w:numId w:val="7"/>
              </w:numPr>
              <w:spacing w:line="276" w:lineRule="auto"/>
              <w:ind w:left="399" w:hanging="283"/>
              <w:contextualSpacing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9D23683" wp14:editId="308202A7">
                  <wp:simplePos x="0" y="0"/>
                  <wp:positionH relativeFrom="column">
                    <wp:posOffset>906145</wp:posOffset>
                  </wp:positionH>
                  <wp:positionV relativeFrom="paragraph">
                    <wp:posOffset>34925</wp:posOffset>
                  </wp:positionV>
                  <wp:extent cx="1445260" cy="1083945"/>
                  <wp:effectExtent l="0" t="0" r="2540" b="190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23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260" cy="1083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37A5">
              <w:rPr>
                <w:sz w:val="20"/>
                <w:szCs w:val="20"/>
              </w:rPr>
              <w:t>Sharing of information is reciprocal between families and educators to best support the child.</w:t>
            </w:r>
          </w:p>
          <w:p w:rsidR="004319F0" w:rsidRDefault="003D37A5" w:rsidP="00767F9F">
            <w:pPr>
              <w:numPr>
                <w:ilvl w:val="0"/>
                <w:numId w:val="7"/>
              </w:numPr>
              <w:spacing w:line="276" w:lineRule="auto"/>
              <w:ind w:left="399" w:hanging="2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 a</w:t>
            </w:r>
            <w:r w:rsidR="00E90D46"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 xml:space="preserve"> partners</w:t>
            </w:r>
            <w:r w:rsidR="00E90D46">
              <w:rPr>
                <w:sz w:val="20"/>
                <w:szCs w:val="20"/>
              </w:rPr>
              <w:t xml:space="preserve"> in teaching and learning</w:t>
            </w:r>
          </w:p>
          <w:p w:rsidR="004319F0" w:rsidRDefault="003D37A5" w:rsidP="00767F9F">
            <w:pPr>
              <w:numPr>
                <w:ilvl w:val="0"/>
                <w:numId w:val="7"/>
              </w:numPr>
              <w:spacing w:line="276" w:lineRule="auto"/>
              <w:ind w:left="399" w:hanging="2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Communication with families is reciprocal and undertaken in a timely </w:t>
            </w:r>
            <w:r w:rsidR="00B7060C">
              <w:rPr>
                <w:sz w:val="20"/>
                <w:szCs w:val="20"/>
              </w:rPr>
              <w:t xml:space="preserve">manner </w:t>
            </w:r>
            <w:r>
              <w:rPr>
                <w:sz w:val="20"/>
                <w:szCs w:val="20"/>
              </w:rPr>
              <w:t xml:space="preserve">and employs a range of communication such as phone, face to face </w:t>
            </w:r>
            <w:r w:rsidR="00B7060C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email</w:t>
            </w:r>
          </w:p>
          <w:p w:rsidR="004319F0" w:rsidRDefault="003D37A5" w:rsidP="00767F9F">
            <w:pPr>
              <w:numPr>
                <w:ilvl w:val="0"/>
                <w:numId w:val="7"/>
              </w:numPr>
              <w:spacing w:line="276" w:lineRule="auto"/>
              <w:ind w:left="399" w:hanging="2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Confidentiality is maintained. </w:t>
            </w:r>
          </w:p>
          <w:p w:rsidR="004319F0" w:rsidRPr="00E90D46" w:rsidRDefault="003D37A5" w:rsidP="00767F9F">
            <w:pPr>
              <w:numPr>
                <w:ilvl w:val="0"/>
                <w:numId w:val="7"/>
              </w:numPr>
              <w:spacing w:line="276" w:lineRule="auto"/>
              <w:ind w:left="399" w:hanging="2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Families are confident that their children are being nurtured, cared for and are thriving while at school</w:t>
            </w:r>
            <w:bookmarkStart w:id="0" w:name="_gjdgxs" w:colFirst="0" w:colLast="0"/>
            <w:bookmarkEnd w:id="0"/>
          </w:p>
        </w:tc>
      </w:tr>
      <w:tr w:rsidR="004319F0" w:rsidTr="00767F9F">
        <w:trPr>
          <w:trHeight w:val="284"/>
        </w:trPr>
        <w:tc>
          <w:tcPr>
            <w:tcW w:w="15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FEC"/>
          </w:tcPr>
          <w:p w:rsidR="004319F0" w:rsidRDefault="003D37A5" w:rsidP="00767F9F">
            <w:pPr>
              <w:ind w:left="360"/>
              <w:jc w:val="center"/>
            </w:pPr>
            <w:r>
              <w:rPr>
                <w:b/>
                <w:color w:val="7030A0"/>
                <w:sz w:val="20"/>
                <w:szCs w:val="20"/>
              </w:rPr>
              <w:t>What are the outcomes of safe and supportive learning environments at IPECS?</w:t>
            </w:r>
          </w:p>
          <w:p w:rsidR="004319F0" w:rsidRDefault="003D37A5" w:rsidP="00767F9F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</w:pPr>
            <w:r>
              <w:t>positive and engaging environments</w:t>
            </w:r>
          </w:p>
          <w:p w:rsidR="004319F0" w:rsidRDefault="003D37A5" w:rsidP="00767F9F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</w:pPr>
            <w:r>
              <w:t>children deve</w:t>
            </w:r>
            <w:r w:rsidR="00B7060C">
              <w:t>lop social skills and resilience</w:t>
            </w:r>
            <w:r>
              <w:t xml:space="preserve"> to thrive and lead fulfilling, productive and responsible lives</w:t>
            </w:r>
          </w:p>
          <w:p w:rsidR="004319F0" w:rsidRDefault="003D37A5" w:rsidP="00767F9F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</w:pPr>
            <w:r>
              <w:t>increased communication and ownerships of processes and procedures for all school community</w:t>
            </w:r>
            <w:bookmarkStart w:id="1" w:name="_GoBack"/>
            <w:bookmarkEnd w:id="1"/>
          </w:p>
          <w:p w:rsidR="004319F0" w:rsidRDefault="00B7060C" w:rsidP="00767F9F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</w:pPr>
            <w:r>
              <w:lastRenderedPageBreak/>
              <w:t xml:space="preserve">increased participation and engagement with </w:t>
            </w:r>
            <w:r w:rsidR="003D37A5">
              <w:t>the school community involving parents</w:t>
            </w:r>
          </w:p>
          <w:p w:rsidR="004319F0" w:rsidRDefault="003D37A5" w:rsidP="00767F9F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</w:pPr>
            <w:r>
              <w:t>maximise stu</w:t>
            </w:r>
            <w:r w:rsidR="00B7060C">
              <w:t xml:space="preserve">dent outcomes through meeting </w:t>
            </w:r>
            <w:r>
              <w:t xml:space="preserve"> individual needs</w:t>
            </w:r>
          </w:p>
          <w:p w:rsidR="004319F0" w:rsidRDefault="003D37A5" w:rsidP="00767F9F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</w:pPr>
            <w:r>
              <w:t>promoting positive mental health and wellbeing for all children and their families</w:t>
            </w:r>
          </w:p>
        </w:tc>
      </w:tr>
    </w:tbl>
    <w:p w:rsidR="004319F0" w:rsidRDefault="004319F0"/>
    <w:sectPr w:rsidR="004319F0" w:rsidSect="00B7060C">
      <w:pgSz w:w="16838" w:h="11906" w:orient="landscape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CC3" w:rsidRDefault="003D37A5">
      <w:pPr>
        <w:spacing w:after="0" w:line="240" w:lineRule="auto"/>
      </w:pPr>
      <w:r>
        <w:separator/>
      </w:r>
    </w:p>
  </w:endnote>
  <w:endnote w:type="continuationSeparator" w:id="0">
    <w:p w:rsidR="00820CC3" w:rsidRDefault="003D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CC3" w:rsidRDefault="003D37A5">
      <w:pPr>
        <w:spacing w:after="0" w:line="240" w:lineRule="auto"/>
      </w:pPr>
      <w:r>
        <w:separator/>
      </w:r>
    </w:p>
  </w:footnote>
  <w:footnote w:type="continuationSeparator" w:id="0">
    <w:p w:rsidR="00820CC3" w:rsidRDefault="003D3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4EF9"/>
    <w:multiLevelType w:val="multilevel"/>
    <w:tmpl w:val="FEC8FC06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3B20A48"/>
    <w:multiLevelType w:val="multilevel"/>
    <w:tmpl w:val="33604520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DF30F6C"/>
    <w:multiLevelType w:val="multilevel"/>
    <w:tmpl w:val="C98ED176"/>
    <w:lvl w:ilvl="0">
      <w:start w:val="1"/>
      <w:numFmt w:val="bullet"/>
      <w:lvlText w:val="o"/>
      <w:lvlJc w:val="left"/>
      <w:pPr>
        <w:ind w:left="1440" w:firstLine="108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nsid w:val="30E92AA9"/>
    <w:multiLevelType w:val="multilevel"/>
    <w:tmpl w:val="95E4ED5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>
    <w:nsid w:val="336A1787"/>
    <w:multiLevelType w:val="multilevel"/>
    <w:tmpl w:val="AE6278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9426197"/>
    <w:multiLevelType w:val="multilevel"/>
    <w:tmpl w:val="4D6468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68C1D7E"/>
    <w:multiLevelType w:val="multilevel"/>
    <w:tmpl w:val="53D8E4A2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6F005D6"/>
    <w:multiLevelType w:val="multilevel"/>
    <w:tmpl w:val="20D865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isplayBackgroundShape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19F0"/>
    <w:rsid w:val="001C6C31"/>
    <w:rsid w:val="0025356A"/>
    <w:rsid w:val="003D37A5"/>
    <w:rsid w:val="004319F0"/>
    <w:rsid w:val="00516987"/>
    <w:rsid w:val="00544369"/>
    <w:rsid w:val="00767F9F"/>
    <w:rsid w:val="00820CC3"/>
    <w:rsid w:val="00B7060C"/>
    <w:rsid w:val="00E9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3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56A"/>
  </w:style>
  <w:style w:type="paragraph" w:styleId="Footer">
    <w:name w:val="footer"/>
    <w:basedOn w:val="Normal"/>
    <w:link w:val="FooterChar"/>
    <w:uiPriority w:val="99"/>
    <w:unhideWhenUsed/>
    <w:rsid w:val="00253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3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56A"/>
  </w:style>
  <w:style w:type="paragraph" w:styleId="Footer">
    <w:name w:val="footer"/>
    <w:basedOn w:val="Normal"/>
    <w:link w:val="FooterChar"/>
    <w:uiPriority w:val="99"/>
    <w:unhideWhenUsed/>
    <w:rsid w:val="00253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Kate</dc:creator>
  <cp:lastModifiedBy>MacKereth, Kathleen</cp:lastModifiedBy>
  <cp:revision>4</cp:revision>
  <cp:lastPrinted>2017-04-27T23:28:00Z</cp:lastPrinted>
  <dcterms:created xsi:type="dcterms:W3CDTF">2017-01-31T01:44:00Z</dcterms:created>
  <dcterms:modified xsi:type="dcterms:W3CDTF">2017-11-13T04:28:00Z</dcterms:modified>
</cp:coreProperties>
</file>